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Oct 16, 2015</w:t>
      </w:r>
    </w:p>
    <w:p w:rsidR="00000000" w:rsidDel="00000000" w:rsidP="00000000" w:rsidRDefault="00000000" w:rsidRPr="00000000" w14:paraId="00000001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"http://www.tulsaworld.com/scene/artsandentertainment/review-tulsa-opera-s-la-boheme-balances-drama-comedy-with/article_9b8fa2af-99b0-5e74-bb9d-da3772dd073c.html"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http://www.tulsaworld.com/scene/artsandentertainment/review-tulsa-opera-s-la-boheme-balances-drama-comedy-with/article_9b8fa2af-99b0-5e74-bb9d-da3772dd073c.html</w:t>
      </w:r>
    </w:p>
    <w:p w:rsidR="00000000" w:rsidDel="00000000" w:rsidP="00000000" w:rsidRDefault="00000000" w:rsidRPr="00000000" w14:paraId="00000002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Mary-Hollis Hundley brought a sophisticated sauciness to Musetta, and she gave a sparkling rendition of Musetta’s signature waltz, “Quando me’n vo.”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August 16, 2016 - Santa Fe Apprentice Scenes</w:t>
      </w:r>
    </w:p>
    <w:p w:rsidR="00000000" w:rsidDel="00000000" w:rsidP="00000000" w:rsidRDefault="00000000" w:rsidRPr="00000000" w14:paraId="00000007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"http://www.vocedimeche.reviews/2016/08/apprentice-scenes-from-santa-fe-opera.html"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http://www.vocedimeche.reviews/2016/08/apprentice-scenes-from-santa-fe-opera.html</w:t>
      </w:r>
    </w:p>
    <w:p w:rsidR="00000000" w:rsidDel="00000000" w:rsidP="00000000" w:rsidRDefault="00000000" w:rsidRPr="00000000" w14:paraId="00000008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In this case, the entire cast sang and acted in such a manner that brought out all of librettist Da Ponte’s humor. The two sopranos were equally superb with… Mary-Hollis Hundley creating a lovely and dignified Countess.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January 4, 2017 - Bronx Opera Sir John in Love</w:t>
      </w:r>
    </w:p>
    <w:p w:rsidR="00000000" w:rsidDel="00000000" w:rsidP="00000000" w:rsidRDefault="00000000" w:rsidRPr="00000000" w14:paraId="0000000C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"http://www.operametro.com/regional-sixteen-seventeen/?tag=Sir+John+in+Love"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http://www.operametro.com/regional-sixteen-seventeen/?tag=Sir+John+in+Love</w:t>
      </w:r>
    </w:p>
    <w:p w:rsidR="00000000" w:rsidDel="00000000" w:rsidP="00000000" w:rsidRDefault="00000000" w:rsidRPr="00000000" w14:paraId="0000000D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Hundley is…a real pleasure to watch on stage, especially with her co-conspirator Alice Ford. They both contributed lusty singing throughout: a lot of smiles for them all afternoon.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Feb 24, 2018 - VA Opera A Midsummer Night’s Dream</w:t>
      </w:r>
    </w:p>
    <w:p w:rsidR="00000000" w:rsidDel="00000000" w:rsidP="00000000" w:rsidRDefault="00000000" w:rsidRPr="00000000" w14:paraId="00000011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"http://www.richmond.com/life/shakespeare-s-midsummer-night-s-dream-given-fresh-otherworldly-life/article_4139e1a9-5a10-5a14-8d15-e974f8b521fb.html"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http://www.richmond.com/life/shakespeare-s-midsummer-night-s-dream-given-fresh-otherworldly-life/article_4139e1a9-5a10-5a14-8d15-e974f8b521fb.html</w:t>
      </w:r>
    </w:p>
    <w:p w:rsidR="00000000" w:rsidDel="00000000" w:rsidP="00000000" w:rsidRDefault="00000000" w:rsidRPr="00000000" w14:paraId="00000012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contextualSpacing w:val="0"/>
        <w:rPr>
          <w:color w:val="333333"/>
        </w:rPr>
      </w:pPr>
      <w:r w:rsidDel="00000000" w:rsidR="00000000" w:rsidRPr="00000000">
        <w:fldChar w:fldCharType="end"/>
      </w:r>
      <w:r w:rsidDel="00000000" w:rsidR="00000000" w:rsidRPr="00000000">
        <w:rPr>
          <w:color w:val="333333"/>
          <w:rtl w:val="0"/>
        </w:rPr>
        <w:t xml:space="preserve">Mary-Hollis Hundley, as Helena, stands out, with her deft comic touches, sultry spirit and riveting soprano.</w:t>
      </w:r>
    </w:p>
    <w:p w:rsidR="00000000" w:rsidDel="00000000" w:rsidP="00000000" w:rsidRDefault="00000000" w:rsidRPr="00000000" w14:paraId="00000014">
      <w:pPr>
        <w:shd w:fill="ffffff" w:val="clear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Feb 23, 2018 - </w:t>
      </w:r>
      <w:r w:rsidDel="00000000" w:rsidR="00000000" w:rsidRPr="00000000">
        <w:rPr>
          <w:rtl w:val="0"/>
        </w:rPr>
        <w:t xml:space="preserve">VA Opera A Midsummer Night’s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contextualSpacing w:val="0"/>
        <w:rPr>
          <w:color w:val="333333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https://altdaily.com/virginia-operas-mystical-enchanting-and-mad-midsummer/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Joseph Lattanzi and Mary-Hollis Hundley also put in first-rate performances as Demetrius and Helena.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ltdaily.com/virginia-operas-mystical-enchanting-and-mad-midsum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